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59255" w14:textId="64019F3C" w:rsidR="002A0E36" w:rsidRDefault="002A0E36" w:rsidP="002A0E36">
      <w:pPr>
        <w:rPr>
          <w:b/>
        </w:rPr>
      </w:pPr>
      <w:r>
        <w:rPr>
          <w:b/>
        </w:rPr>
        <w:t>Meeting date:</w:t>
      </w:r>
      <w:r w:rsidR="0094002A">
        <w:rPr>
          <w:b/>
        </w:rPr>
        <w:t xml:space="preserve"> </w:t>
      </w:r>
      <w:r w:rsidR="007F0635">
        <w:rPr>
          <w:b/>
        </w:rPr>
        <w:t xml:space="preserve"> </w:t>
      </w:r>
      <w:r w:rsidR="00D84037">
        <w:rPr>
          <w:bCs/>
        </w:rPr>
        <w:t>17</w:t>
      </w:r>
      <w:r w:rsidR="00D84037" w:rsidRPr="00D84037">
        <w:rPr>
          <w:bCs/>
          <w:vertAlign w:val="superscript"/>
        </w:rPr>
        <w:t>th</w:t>
      </w:r>
      <w:r w:rsidR="00D84037">
        <w:rPr>
          <w:bCs/>
        </w:rPr>
        <w:t xml:space="preserve"> March 2026</w:t>
      </w:r>
    </w:p>
    <w:p w14:paraId="4411BA23" w14:textId="5BFCCAC5" w:rsidR="002A0E36" w:rsidRDefault="002A0E36" w:rsidP="002A0E36">
      <w:pPr>
        <w:rPr>
          <w:bCs/>
        </w:rPr>
      </w:pPr>
      <w:r>
        <w:rPr>
          <w:b/>
        </w:rPr>
        <w:t xml:space="preserve">Authors: </w:t>
      </w:r>
      <w:r w:rsidR="00D84037">
        <w:rPr>
          <w:bCs/>
        </w:rPr>
        <w:t>Jane Ollerenshaw - Clerk</w:t>
      </w:r>
    </w:p>
    <w:p w14:paraId="45FDA58F" w14:textId="1703D740" w:rsidR="002A0E36" w:rsidRPr="002A0E36" w:rsidRDefault="002A0E36" w:rsidP="002A0E36">
      <w:pPr>
        <w:rPr>
          <w:bCs/>
        </w:rPr>
      </w:pPr>
      <w:r>
        <w:rPr>
          <w:b/>
        </w:rPr>
        <w:t xml:space="preserve">Subject: </w:t>
      </w:r>
      <w:r>
        <w:rPr>
          <w:bCs/>
        </w:rPr>
        <w:t xml:space="preserve"> </w:t>
      </w:r>
      <w:r w:rsidR="00D84037">
        <w:rPr>
          <w:bCs/>
        </w:rPr>
        <w:t>Mobile phone and SIM.</w:t>
      </w:r>
    </w:p>
    <w:p w14:paraId="305FE0FB" w14:textId="55578ADB" w:rsidR="002A0E36" w:rsidRDefault="002A0E36" w:rsidP="002A0E36">
      <w:pPr>
        <w:rPr>
          <w:bCs/>
        </w:rPr>
      </w:pPr>
      <w:r w:rsidRPr="002A0E36">
        <w:rPr>
          <w:b/>
        </w:rPr>
        <w:t>Purpose:</w:t>
      </w:r>
      <w:r>
        <w:rPr>
          <w:bCs/>
        </w:rPr>
        <w:t xml:space="preserve"> </w:t>
      </w:r>
      <w:r w:rsidR="00D84037">
        <w:rPr>
          <w:bCs/>
        </w:rPr>
        <w:t>To advise on the recommendation.</w:t>
      </w:r>
      <w:r>
        <w:rPr>
          <w:bCs/>
        </w:rPr>
        <w:t xml:space="preserve"> </w:t>
      </w:r>
    </w:p>
    <w:p w14:paraId="286E2E45" w14:textId="54B8511E" w:rsidR="002A0E36" w:rsidRPr="002A0E36" w:rsidRDefault="002A0E36" w:rsidP="009637D6">
      <w:pPr>
        <w:pBdr>
          <w:top w:val="single" w:sz="4" w:space="1" w:color="auto"/>
          <w:left w:val="single" w:sz="4" w:space="4" w:color="auto"/>
          <w:bottom w:val="single" w:sz="4" w:space="1" w:color="auto"/>
          <w:right w:val="single" w:sz="4" w:space="4" w:color="auto"/>
        </w:pBdr>
        <w:rPr>
          <w:bCs/>
        </w:rPr>
      </w:pPr>
      <w:r w:rsidRPr="00B50696">
        <w:rPr>
          <w:b/>
        </w:rPr>
        <w:t>Recommendations:</w:t>
      </w:r>
      <w:r>
        <w:rPr>
          <w:bCs/>
        </w:rPr>
        <w:t xml:space="preserve">  That </w:t>
      </w:r>
      <w:r w:rsidR="00D84037">
        <w:rPr>
          <w:bCs/>
        </w:rPr>
        <w:t>the c</w:t>
      </w:r>
      <w:r>
        <w:rPr>
          <w:bCs/>
        </w:rPr>
        <w:t>ouncil</w:t>
      </w:r>
      <w:r w:rsidR="00D84037">
        <w:rPr>
          <w:bCs/>
        </w:rPr>
        <w:t xml:space="preserve"> agrees to the purchase of a refurbished mobile phone and SIM contract to separate council and personal communications and ensure continuity in the event of a change of staff. </w:t>
      </w:r>
      <w:r w:rsidR="00B50696">
        <w:rPr>
          <w:bCs/>
        </w:rPr>
        <w:t xml:space="preserve"> </w:t>
      </w:r>
    </w:p>
    <w:p w14:paraId="48056E59" w14:textId="77777777" w:rsidR="00A272C0" w:rsidRPr="00A272C0" w:rsidRDefault="00B50696" w:rsidP="00B87679">
      <w:pPr>
        <w:pStyle w:val="ListParagraph"/>
        <w:numPr>
          <w:ilvl w:val="0"/>
          <w:numId w:val="21"/>
        </w:numPr>
        <w:rPr>
          <w:bCs/>
        </w:rPr>
      </w:pPr>
      <w:r w:rsidRPr="00A272C0">
        <w:rPr>
          <w:b/>
        </w:rPr>
        <w:t>Background</w:t>
      </w:r>
    </w:p>
    <w:p w14:paraId="435A4644" w14:textId="1B8E9561" w:rsidR="00AD64E2" w:rsidRPr="00A272C0" w:rsidRDefault="00D84037" w:rsidP="00A272C0">
      <w:pPr>
        <w:rPr>
          <w:bCs/>
        </w:rPr>
      </w:pPr>
      <w:r w:rsidRPr="00A272C0">
        <w:rPr>
          <w:bCs/>
        </w:rPr>
        <w:t xml:space="preserve">The clerk has historically used their personal mobile phone as the contact for the parish council. This means that the </w:t>
      </w:r>
      <w:r w:rsidR="00E261FC" w:rsidRPr="00A272C0">
        <w:rPr>
          <w:bCs/>
        </w:rPr>
        <w:t>contact number will change with any staff change, potentially leading to communications being missed if people use the previous number.</w:t>
      </w:r>
    </w:p>
    <w:p w14:paraId="05BBC9EF" w14:textId="33DEFDF2" w:rsidR="00E261FC" w:rsidRDefault="00E261FC" w:rsidP="00B87679">
      <w:pPr>
        <w:rPr>
          <w:bCs/>
        </w:rPr>
      </w:pPr>
      <w:r>
        <w:rPr>
          <w:bCs/>
        </w:rPr>
        <w:t xml:space="preserve">Without access to emails on a smart phone, the clerk has to log on to the laptop to check for any new emails. As the clerk is employed for limited hours, this is will either use up a disproportionate amount of </w:t>
      </w:r>
      <w:r w:rsidR="000B2ED6">
        <w:rPr>
          <w:bCs/>
        </w:rPr>
        <w:t xml:space="preserve">those </w:t>
      </w:r>
      <w:r>
        <w:rPr>
          <w:bCs/>
        </w:rPr>
        <w:t xml:space="preserve">hours if checked daily, or will only happen once or twice a week, with the potential for urgent emails to be missed.  </w:t>
      </w:r>
    </w:p>
    <w:p w14:paraId="5BD7DB1A" w14:textId="431233AA" w:rsidR="0042694C" w:rsidRPr="00A272C0" w:rsidRDefault="00E261FC" w:rsidP="00A272C0">
      <w:pPr>
        <w:rPr>
          <w:bCs/>
        </w:rPr>
      </w:pPr>
      <w:r>
        <w:rPr>
          <w:bCs/>
        </w:rPr>
        <w:t xml:space="preserve">Putting the council’s email account on the clerk’s personal device is not considered good practice for GDPR, and not all clerks would be willing or able to do this. </w:t>
      </w:r>
      <w:r w:rsidR="000B2ED6">
        <w:rPr>
          <w:bCs/>
        </w:rPr>
        <w:t>Similarly, adding a forwarder so that emails are copied to the clerk’s personal email is not good practice, and can also cause confusion when an automated response is sent by a third-party server.</w:t>
      </w:r>
    </w:p>
    <w:p w14:paraId="591CEF09" w14:textId="4330DD47" w:rsidR="000B08F5" w:rsidRDefault="00597CD4" w:rsidP="00597CD4">
      <w:pPr>
        <w:pStyle w:val="ListParagraph"/>
        <w:numPr>
          <w:ilvl w:val="0"/>
          <w:numId w:val="21"/>
        </w:numPr>
        <w:rPr>
          <w:b/>
        </w:rPr>
      </w:pPr>
      <w:r w:rsidRPr="00597CD4">
        <w:rPr>
          <w:b/>
        </w:rPr>
        <w:t>Options</w:t>
      </w:r>
      <w:r w:rsidR="003E6D70">
        <w:rPr>
          <w:b/>
        </w:rPr>
        <w:t xml:space="preserve"> for </w:t>
      </w:r>
      <w:r w:rsidR="000B2ED6">
        <w:rPr>
          <w:b/>
        </w:rPr>
        <w:t>the c</w:t>
      </w:r>
      <w:r w:rsidR="00B87679">
        <w:rPr>
          <w:b/>
        </w:rPr>
        <w:t>ouncil</w:t>
      </w:r>
    </w:p>
    <w:p w14:paraId="1E5BDD82" w14:textId="07CCF3F1" w:rsidR="00597CD4" w:rsidRDefault="000B2ED6" w:rsidP="00597CD4">
      <w:pPr>
        <w:pStyle w:val="ListParagraph"/>
        <w:numPr>
          <w:ilvl w:val="1"/>
          <w:numId w:val="21"/>
        </w:numPr>
        <w:rPr>
          <w:bCs/>
        </w:rPr>
      </w:pPr>
      <w:r>
        <w:rPr>
          <w:bCs/>
        </w:rPr>
        <w:t xml:space="preserve">Not agree and do nothing. This leaves the potential for urgent emails being missed, or additional time being used as explained. There will be a change of contact number with any change in staff. </w:t>
      </w:r>
      <w:r w:rsidR="00B87679">
        <w:rPr>
          <w:bCs/>
        </w:rPr>
        <w:t xml:space="preserve"> </w:t>
      </w:r>
      <w:r w:rsidR="00597CD4">
        <w:rPr>
          <w:bCs/>
        </w:rPr>
        <w:t xml:space="preserve"> </w:t>
      </w:r>
    </w:p>
    <w:p w14:paraId="761F99F1" w14:textId="5DE97CE8" w:rsidR="00597CD4" w:rsidRDefault="00597CD4" w:rsidP="00597CD4">
      <w:pPr>
        <w:pStyle w:val="ListParagraph"/>
        <w:numPr>
          <w:ilvl w:val="1"/>
          <w:numId w:val="21"/>
        </w:numPr>
        <w:rPr>
          <w:bCs/>
        </w:rPr>
      </w:pPr>
      <w:r w:rsidRPr="003E6D70">
        <w:rPr>
          <w:bCs/>
        </w:rPr>
        <w:t xml:space="preserve">To </w:t>
      </w:r>
      <w:r w:rsidR="000B2ED6">
        <w:rPr>
          <w:bCs/>
        </w:rPr>
        <w:t>agree to the recommendation</w:t>
      </w:r>
      <w:r w:rsidR="00A272C0">
        <w:rPr>
          <w:bCs/>
        </w:rPr>
        <w:t>.</w:t>
      </w:r>
    </w:p>
    <w:p w14:paraId="79E3FB8A" w14:textId="54B05C30" w:rsidR="00B87679" w:rsidRPr="003E6D70" w:rsidRDefault="00B87679" w:rsidP="00597CD4">
      <w:pPr>
        <w:pStyle w:val="ListParagraph"/>
        <w:numPr>
          <w:ilvl w:val="1"/>
          <w:numId w:val="21"/>
        </w:numPr>
        <w:rPr>
          <w:bCs/>
        </w:rPr>
      </w:pPr>
      <w:r>
        <w:rPr>
          <w:bCs/>
        </w:rPr>
        <w:t>To</w:t>
      </w:r>
      <w:r w:rsidR="000B2ED6">
        <w:rPr>
          <w:bCs/>
        </w:rPr>
        <w:t xml:space="preserve"> amend the recommendation and agree an alternative.</w:t>
      </w:r>
    </w:p>
    <w:p w14:paraId="7125C516" w14:textId="2E7E6AD9" w:rsidR="00883233" w:rsidRDefault="00883233" w:rsidP="00597CD4">
      <w:pPr>
        <w:pStyle w:val="ListParagraph"/>
        <w:ind w:left="1080"/>
        <w:rPr>
          <w:bCs/>
        </w:rPr>
      </w:pPr>
    </w:p>
    <w:p w14:paraId="327545DF" w14:textId="35619742" w:rsidR="00597CD4" w:rsidRDefault="00597CD4" w:rsidP="00597CD4">
      <w:pPr>
        <w:pStyle w:val="ListParagraph"/>
        <w:numPr>
          <w:ilvl w:val="0"/>
          <w:numId w:val="21"/>
        </w:numPr>
        <w:rPr>
          <w:b/>
        </w:rPr>
      </w:pPr>
      <w:r w:rsidRPr="00597CD4">
        <w:rPr>
          <w:b/>
        </w:rPr>
        <w:t>Reason for recommendation</w:t>
      </w:r>
    </w:p>
    <w:p w14:paraId="3E6E0D84" w14:textId="73BB3EC1" w:rsidR="004D3D00" w:rsidRDefault="000B2ED6" w:rsidP="00597CD4">
      <w:pPr>
        <w:rPr>
          <w:bCs/>
        </w:rPr>
      </w:pPr>
      <w:r>
        <w:rPr>
          <w:bCs/>
        </w:rPr>
        <w:t xml:space="preserve">By purchasing the phone and SIM, continuity will be achieved and this will present a more professional appearance to the public. Data </w:t>
      </w:r>
      <w:r w:rsidR="000F19BA">
        <w:rPr>
          <w:bCs/>
        </w:rPr>
        <w:t>security will be improved as there will be no need for the clerk to use their personal device. Ease of reporting will be achieved as the clerk will be able to take photographs (of pot-holes for example) and share these directly from the council owned device, on a council owned email.</w:t>
      </w:r>
    </w:p>
    <w:p w14:paraId="23081E5E" w14:textId="77777777" w:rsidR="000F19BA" w:rsidRPr="000F19BA" w:rsidRDefault="00597CD4" w:rsidP="000F19BA">
      <w:pPr>
        <w:pStyle w:val="ListParagraph"/>
        <w:numPr>
          <w:ilvl w:val="0"/>
          <w:numId w:val="21"/>
        </w:numPr>
        <w:rPr>
          <w:bCs/>
        </w:rPr>
      </w:pPr>
      <w:r w:rsidRPr="000F19BA">
        <w:rPr>
          <w:b/>
        </w:rPr>
        <w:t>Implications</w:t>
      </w:r>
      <w:r w:rsidR="00785C66" w:rsidRPr="000F19BA">
        <w:rPr>
          <w:b/>
        </w:rPr>
        <w:t xml:space="preserve"> </w:t>
      </w:r>
    </w:p>
    <w:p w14:paraId="6A164641" w14:textId="61173602" w:rsidR="00D74E30" w:rsidRDefault="00597CD4" w:rsidP="00520244">
      <w:pPr>
        <w:pStyle w:val="ListParagraph"/>
        <w:numPr>
          <w:ilvl w:val="1"/>
          <w:numId w:val="21"/>
        </w:numPr>
        <w:rPr>
          <w:bCs/>
        </w:rPr>
      </w:pPr>
      <w:r w:rsidRPr="00D74E30">
        <w:rPr>
          <w:bCs/>
        </w:rPr>
        <w:t>Legal</w:t>
      </w:r>
      <w:r w:rsidR="000F19BA" w:rsidRPr="00D74E30">
        <w:rPr>
          <w:bCs/>
        </w:rPr>
        <w:t xml:space="preserve"> – </w:t>
      </w:r>
      <w:r w:rsidR="00D74E30">
        <w:rPr>
          <w:bCs/>
        </w:rPr>
        <w:t>T</w:t>
      </w:r>
      <w:r w:rsidR="000F19BA" w:rsidRPr="00D74E30">
        <w:rPr>
          <w:bCs/>
        </w:rPr>
        <w:t>his will improve data security and positively impact our ability to confirm our compliance.</w:t>
      </w:r>
    </w:p>
    <w:p w14:paraId="7A662A4D" w14:textId="77777777" w:rsidR="00D74E30" w:rsidRDefault="00597CD4" w:rsidP="00520244">
      <w:pPr>
        <w:pStyle w:val="ListParagraph"/>
        <w:numPr>
          <w:ilvl w:val="1"/>
          <w:numId w:val="21"/>
        </w:numPr>
        <w:rPr>
          <w:bCs/>
        </w:rPr>
      </w:pPr>
      <w:r w:rsidRPr="00D74E30">
        <w:rPr>
          <w:bCs/>
        </w:rPr>
        <w:t>Risks</w:t>
      </w:r>
      <w:r w:rsidR="00D74E30">
        <w:rPr>
          <w:bCs/>
        </w:rPr>
        <w:t xml:space="preserve"> – There is potential for the phone to be lost, stolen or damaged. The clerk would need to follow the IT policy in ensuring that data is kept securely. As this is a refurbished, low specification phone, it would have little appeal to thieves. The phone would be covered under our existing insurance policy.</w:t>
      </w:r>
    </w:p>
    <w:p w14:paraId="6B882083" w14:textId="381021B2" w:rsidR="00A272C0" w:rsidRDefault="00597CD4" w:rsidP="00520244">
      <w:pPr>
        <w:pStyle w:val="ListParagraph"/>
        <w:numPr>
          <w:ilvl w:val="1"/>
          <w:numId w:val="21"/>
        </w:numPr>
        <w:rPr>
          <w:bCs/>
        </w:rPr>
      </w:pPr>
      <w:r w:rsidRPr="00A272C0">
        <w:rPr>
          <w:bCs/>
        </w:rPr>
        <w:t>Financial</w:t>
      </w:r>
      <w:r w:rsidR="00D74E30" w:rsidRPr="00A272C0">
        <w:rPr>
          <w:bCs/>
        </w:rPr>
        <w:t xml:space="preserve"> – The initial outlay for the phone would be less than £100. There is anticipated to be around £300 remaining in the Clerk’s expenses &amp; Office costs budget line at year end, so this could be bought within budget. The ongoing outlay for 26/27 would be £4.50 per month </w:t>
      </w:r>
      <w:r w:rsidR="00A272C0">
        <w:rPr>
          <w:bCs/>
        </w:rPr>
        <w:t xml:space="preserve">with the recommended SIM </w:t>
      </w:r>
      <w:r w:rsidR="00D74E30" w:rsidRPr="00A272C0">
        <w:rPr>
          <w:bCs/>
        </w:rPr>
        <w:t>(</w:t>
      </w:r>
      <w:r w:rsidR="00A272C0" w:rsidRPr="00A272C0">
        <w:rPr>
          <w:bCs/>
        </w:rPr>
        <w:t xml:space="preserve">or £45 per year, ex-VAT). </w:t>
      </w:r>
      <w:r w:rsidR="00A272C0">
        <w:rPr>
          <w:bCs/>
        </w:rPr>
        <w:t>There is no ongoing contract, so it would be possible to switch to a better deal. The clerk would need to pay this and reclaim through expenses</w:t>
      </w:r>
    </w:p>
    <w:p w14:paraId="043C2B1D" w14:textId="0C54ED5F" w:rsidR="00E37E23" w:rsidRPr="00A272C0" w:rsidRDefault="00597CD4" w:rsidP="00E37E23">
      <w:pPr>
        <w:pStyle w:val="ListParagraph"/>
        <w:numPr>
          <w:ilvl w:val="1"/>
          <w:numId w:val="21"/>
        </w:numPr>
        <w:rPr>
          <w:bCs/>
        </w:rPr>
      </w:pPr>
      <w:r w:rsidRPr="00A272C0">
        <w:rPr>
          <w:bCs/>
        </w:rPr>
        <w:t>Time scales</w:t>
      </w:r>
      <w:r w:rsidR="00A272C0" w:rsidRPr="00A272C0">
        <w:rPr>
          <w:bCs/>
        </w:rPr>
        <w:t xml:space="preserve"> – the budget spend could come from this year’s surplus. The aim would be to have this in place </w:t>
      </w:r>
      <w:r w:rsidR="00A272C0">
        <w:rPr>
          <w:bCs/>
        </w:rPr>
        <w:t xml:space="preserve">by the start of the new financial year. </w:t>
      </w:r>
    </w:p>
    <w:p w14:paraId="6F7DE967" w14:textId="74CADC8B" w:rsidR="00597CD4" w:rsidRDefault="00E221D2" w:rsidP="00597CD4">
      <w:pPr>
        <w:pStyle w:val="ListParagraph"/>
        <w:numPr>
          <w:ilvl w:val="0"/>
          <w:numId w:val="21"/>
        </w:numPr>
        <w:rPr>
          <w:b/>
        </w:rPr>
      </w:pPr>
      <w:r>
        <w:rPr>
          <w:b/>
        </w:rPr>
        <w:t>Detail Links</w:t>
      </w:r>
      <w:r w:rsidR="00597CD4" w:rsidRPr="00295155">
        <w:rPr>
          <w:b/>
        </w:rPr>
        <w:t xml:space="preserve"> </w:t>
      </w:r>
    </w:p>
    <w:p w14:paraId="24E60C2F" w14:textId="76A48DD8" w:rsidR="00E221D2" w:rsidRDefault="00E221D2" w:rsidP="00E221D2">
      <w:pPr>
        <w:pStyle w:val="ListParagraph"/>
        <w:ind w:left="360"/>
        <w:rPr>
          <w:bCs/>
        </w:rPr>
      </w:pPr>
      <w:r>
        <w:rPr>
          <w:bCs/>
        </w:rPr>
        <w:t xml:space="preserve">Phone - </w:t>
      </w:r>
      <w:hyperlink r:id="rId11" w:history="1">
        <w:r w:rsidRPr="00E221D2">
          <w:rPr>
            <w:rStyle w:val="Hyperlink"/>
            <w:bCs/>
          </w:rPr>
          <w:t>Galaxy A06 Refurbished | Back Market</w:t>
        </w:r>
      </w:hyperlink>
      <w:r>
        <w:rPr>
          <w:bCs/>
        </w:rPr>
        <w:t xml:space="preserve"> </w:t>
      </w:r>
    </w:p>
    <w:p w14:paraId="27ECE170" w14:textId="22C982F4" w:rsidR="009F7B6A" w:rsidRPr="00E221D2" w:rsidRDefault="00E221D2" w:rsidP="00E221D2">
      <w:pPr>
        <w:pStyle w:val="ListParagraph"/>
        <w:ind w:left="360"/>
        <w:rPr>
          <w:bCs/>
        </w:rPr>
      </w:pPr>
      <w:r>
        <w:rPr>
          <w:bCs/>
        </w:rPr>
        <w:t xml:space="preserve">SIM deal - </w:t>
      </w:r>
      <w:hyperlink r:id="rId12" w:history="1">
        <w:proofErr w:type="spellStart"/>
        <w:r w:rsidRPr="00E221D2">
          <w:rPr>
            <w:rStyle w:val="Hyperlink"/>
            <w:bCs/>
          </w:rPr>
          <w:t>spusu</w:t>
        </w:r>
        <w:proofErr w:type="spellEnd"/>
        <w:r w:rsidRPr="00E221D2">
          <w:rPr>
            <w:rStyle w:val="Hyperlink"/>
            <w:bCs/>
          </w:rPr>
          <w:t xml:space="preserve"> 5 exclusive - </w:t>
        </w:r>
        <w:proofErr w:type="spellStart"/>
        <w:r w:rsidRPr="00E221D2">
          <w:rPr>
            <w:rStyle w:val="Hyperlink"/>
            <w:bCs/>
          </w:rPr>
          <w:t>spusu</w:t>
        </w:r>
        <w:proofErr w:type="spellEnd"/>
      </w:hyperlink>
      <w:r>
        <w:rPr>
          <w:bCs/>
        </w:rPr>
        <w:t xml:space="preserve"> </w:t>
      </w:r>
    </w:p>
    <w:sectPr w:rsidR="009F7B6A" w:rsidRPr="00E221D2" w:rsidSect="00CB10A0">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61119" w14:textId="77777777" w:rsidR="006A6E57" w:rsidRDefault="006A6E57" w:rsidP="0079154D">
      <w:pPr>
        <w:spacing w:after="0" w:line="240" w:lineRule="auto"/>
      </w:pPr>
      <w:r>
        <w:separator/>
      </w:r>
    </w:p>
  </w:endnote>
  <w:endnote w:type="continuationSeparator" w:id="0">
    <w:p w14:paraId="19FD6B58" w14:textId="77777777" w:rsidR="006A6E57" w:rsidRDefault="006A6E57" w:rsidP="00791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673091"/>
      <w:docPartObj>
        <w:docPartGallery w:val="Page Numbers (Bottom of Page)"/>
        <w:docPartUnique/>
      </w:docPartObj>
    </w:sdtPr>
    <w:sdtContent>
      <w:sdt>
        <w:sdtPr>
          <w:id w:val="-1769616900"/>
          <w:docPartObj>
            <w:docPartGallery w:val="Page Numbers (Top of Page)"/>
            <w:docPartUnique/>
          </w:docPartObj>
        </w:sdtPr>
        <w:sdtContent>
          <w:p w14:paraId="6A10945F" w14:textId="54E47EFA" w:rsidR="0034179C" w:rsidRDefault="0094002A" w:rsidP="007A249C">
            <w:pPr>
              <w:pStyle w:val="Footer"/>
            </w:pPr>
            <w:r>
              <w:t xml:space="preserve">Date </w:t>
            </w:r>
            <w:r w:rsidR="00A272C0">
              <w:t>15</w:t>
            </w:r>
            <w:r w:rsidR="00A272C0" w:rsidRPr="00A272C0">
              <w:rPr>
                <w:vertAlign w:val="superscript"/>
              </w:rPr>
              <w:t>th</w:t>
            </w:r>
            <w:r w:rsidR="00A272C0">
              <w:t xml:space="preserve"> March 2026</w:t>
            </w:r>
            <w:r w:rsidR="007A249C">
              <w:tab/>
            </w:r>
            <w:r w:rsidR="007A249C">
              <w:tab/>
            </w:r>
            <w:r w:rsidR="007A249C">
              <w:tab/>
            </w:r>
            <w:r w:rsidR="0034179C">
              <w:t xml:space="preserve">Page </w:t>
            </w:r>
            <w:r w:rsidR="0034179C">
              <w:rPr>
                <w:b/>
                <w:bCs/>
                <w:sz w:val="24"/>
                <w:szCs w:val="24"/>
              </w:rPr>
              <w:fldChar w:fldCharType="begin"/>
            </w:r>
            <w:r w:rsidR="0034179C">
              <w:rPr>
                <w:b/>
                <w:bCs/>
              </w:rPr>
              <w:instrText xml:space="preserve"> PAGE </w:instrText>
            </w:r>
            <w:r w:rsidR="0034179C">
              <w:rPr>
                <w:b/>
                <w:bCs/>
                <w:sz w:val="24"/>
                <w:szCs w:val="24"/>
              </w:rPr>
              <w:fldChar w:fldCharType="separate"/>
            </w:r>
            <w:r w:rsidR="0034179C">
              <w:rPr>
                <w:b/>
                <w:bCs/>
                <w:noProof/>
              </w:rPr>
              <w:t>2</w:t>
            </w:r>
            <w:r w:rsidR="0034179C">
              <w:rPr>
                <w:b/>
                <w:bCs/>
                <w:sz w:val="24"/>
                <w:szCs w:val="24"/>
              </w:rPr>
              <w:fldChar w:fldCharType="end"/>
            </w:r>
            <w:r w:rsidR="0034179C">
              <w:t xml:space="preserve"> of </w:t>
            </w:r>
            <w:r w:rsidR="0034179C">
              <w:rPr>
                <w:b/>
                <w:bCs/>
                <w:sz w:val="24"/>
                <w:szCs w:val="24"/>
              </w:rPr>
              <w:fldChar w:fldCharType="begin"/>
            </w:r>
            <w:r w:rsidR="0034179C">
              <w:rPr>
                <w:b/>
                <w:bCs/>
              </w:rPr>
              <w:instrText xml:space="preserve"> NUMPAGES  </w:instrText>
            </w:r>
            <w:r w:rsidR="0034179C">
              <w:rPr>
                <w:b/>
                <w:bCs/>
                <w:sz w:val="24"/>
                <w:szCs w:val="24"/>
              </w:rPr>
              <w:fldChar w:fldCharType="separate"/>
            </w:r>
            <w:r w:rsidR="0034179C">
              <w:rPr>
                <w:b/>
                <w:bCs/>
                <w:noProof/>
              </w:rPr>
              <w:t>2</w:t>
            </w:r>
            <w:r w:rsidR="0034179C">
              <w:rPr>
                <w:b/>
                <w:bCs/>
                <w:sz w:val="24"/>
                <w:szCs w:val="24"/>
              </w:rPr>
              <w:fldChar w:fldCharType="end"/>
            </w:r>
          </w:p>
        </w:sdtContent>
      </w:sdt>
    </w:sdtContent>
  </w:sdt>
  <w:p w14:paraId="76881B2B" w14:textId="77777777" w:rsidR="0034179C" w:rsidRDefault="00341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007B6" w14:textId="77777777" w:rsidR="006A6E57" w:rsidRDefault="006A6E57" w:rsidP="0079154D">
      <w:pPr>
        <w:spacing w:after="0" w:line="240" w:lineRule="auto"/>
      </w:pPr>
      <w:r>
        <w:separator/>
      </w:r>
    </w:p>
  </w:footnote>
  <w:footnote w:type="continuationSeparator" w:id="0">
    <w:p w14:paraId="3DE13C31" w14:textId="77777777" w:rsidR="006A6E57" w:rsidRDefault="006A6E57" w:rsidP="00791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0E635" w14:textId="45F0A268" w:rsidR="00B25FBE" w:rsidRPr="00B25FBE" w:rsidRDefault="00B25FBE" w:rsidP="00B25FBE">
    <w:pPr>
      <w:jc w:val="center"/>
      <w:rPr>
        <w:b/>
      </w:rPr>
    </w:pPr>
    <w:r>
      <w:rPr>
        <w:b/>
      </w:rPr>
      <w:t xml:space="preserve">Report to </w:t>
    </w:r>
    <w:r w:rsidR="00E0509E">
      <w:rPr>
        <w:b/>
      </w:rPr>
      <w:t xml:space="preserve">Ennerdale and Kinniside Parish </w:t>
    </w:r>
    <w:r>
      <w:rPr>
        <w:b/>
      </w:rPr>
      <w:t>Council</w:t>
    </w:r>
    <w:r w:rsidR="000015C7">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07F7"/>
    <w:multiLevelType w:val="hybridMultilevel"/>
    <w:tmpl w:val="62AAA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C5D9F"/>
    <w:multiLevelType w:val="hybridMultilevel"/>
    <w:tmpl w:val="AE240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F6BF8"/>
    <w:multiLevelType w:val="hybridMultilevel"/>
    <w:tmpl w:val="9AFAF9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D6187E"/>
    <w:multiLevelType w:val="hybridMultilevel"/>
    <w:tmpl w:val="9468ED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92D24"/>
    <w:multiLevelType w:val="hybridMultilevel"/>
    <w:tmpl w:val="D5C468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CA95607"/>
    <w:multiLevelType w:val="hybridMultilevel"/>
    <w:tmpl w:val="2F38E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95D8F"/>
    <w:multiLevelType w:val="hybridMultilevel"/>
    <w:tmpl w:val="F34C5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4B579C"/>
    <w:multiLevelType w:val="hybridMultilevel"/>
    <w:tmpl w:val="71E248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217183"/>
    <w:multiLevelType w:val="hybridMultilevel"/>
    <w:tmpl w:val="105AB2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B6616A"/>
    <w:multiLevelType w:val="hybridMultilevel"/>
    <w:tmpl w:val="23222A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3E53BA"/>
    <w:multiLevelType w:val="hybridMultilevel"/>
    <w:tmpl w:val="B5C4C21C"/>
    <w:lvl w:ilvl="0" w:tplc="B69C081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4E30CC"/>
    <w:multiLevelType w:val="hybridMultilevel"/>
    <w:tmpl w:val="6FA0C57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481285"/>
    <w:multiLevelType w:val="hybridMultilevel"/>
    <w:tmpl w:val="71B24DE2"/>
    <w:lvl w:ilvl="0" w:tplc="08090003">
      <w:start w:val="1"/>
      <w:numFmt w:val="bullet"/>
      <w:lvlText w:val="o"/>
      <w:lvlJc w:val="left"/>
      <w:pPr>
        <w:ind w:left="6480" w:hanging="360"/>
      </w:pPr>
      <w:rPr>
        <w:rFonts w:ascii="Courier New" w:hAnsi="Courier New" w:cs="Courier New"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3" w15:restartNumberingAfterBreak="0">
    <w:nsid w:val="33307DDF"/>
    <w:multiLevelType w:val="hybridMultilevel"/>
    <w:tmpl w:val="696A9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607AFD"/>
    <w:multiLevelType w:val="hybridMultilevel"/>
    <w:tmpl w:val="0060D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FF0E9E"/>
    <w:multiLevelType w:val="hybridMultilevel"/>
    <w:tmpl w:val="EAB823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7664B03"/>
    <w:multiLevelType w:val="hybridMultilevel"/>
    <w:tmpl w:val="4AFAD5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CFA6101"/>
    <w:multiLevelType w:val="hybridMultilevel"/>
    <w:tmpl w:val="41EC896C"/>
    <w:lvl w:ilvl="0" w:tplc="B69C0810">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13F16FF"/>
    <w:multiLevelType w:val="hybridMultilevel"/>
    <w:tmpl w:val="E76EF9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18350C3"/>
    <w:multiLevelType w:val="hybridMultilevel"/>
    <w:tmpl w:val="17AC80A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BE117C0"/>
    <w:multiLevelType w:val="hybridMultilevel"/>
    <w:tmpl w:val="AA84FE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F226FCC"/>
    <w:multiLevelType w:val="hybridMultilevel"/>
    <w:tmpl w:val="A8043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01B2C90"/>
    <w:multiLevelType w:val="hybridMultilevel"/>
    <w:tmpl w:val="A1D05AB4"/>
    <w:lvl w:ilvl="0" w:tplc="08090003">
      <w:start w:val="1"/>
      <w:numFmt w:val="bullet"/>
      <w:lvlText w:val="o"/>
      <w:lvlJc w:val="left"/>
      <w:pPr>
        <w:ind w:left="3600" w:hanging="360"/>
      </w:pPr>
      <w:rPr>
        <w:rFonts w:ascii="Courier New" w:hAnsi="Courier New" w:cs="Courier New"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3" w15:restartNumberingAfterBreak="0">
    <w:nsid w:val="632B2EDB"/>
    <w:multiLevelType w:val="hybridMultilevel"/>
    <w:tmpl w:val="A8CE5F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54096A"/>
    <w:multiLevelType w:val="hybridMultilevel"/>
    <w:tmpl w:val="CB8AF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C204BA7"/>
    <w:multiLevelType w:val="hybridMultilevel"/>
    <w:tmpl w:val="0EF41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09014FD"/>
    <w:multiLevelType w:val="hybridMultilevel"/>
    <w:tmpl w:val="D3109DBE"/>
    <w:lvl w:ilvl="0" w:tplc="B69C0810">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4441506"/>
    <w:multiLevelType w:val="multilevel"/>
    <w:tmpl w:val="941A1D84"/>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7930CBA"/>
    <w:multiLevelType w:val="hybridMultilevel"/>
    <w:tmpl w:val="E236E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B287940"/>
    <w:multiLevelType w:val="hybridMultilevel"/>
    <w:tmpl w:val="DCBE03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F4000EC"/>
    <w:multiLevelType w:val="hybridMultilevel"/>
    <w:tmpl w:val="0B3A00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39477531">
    <w:abstractNumId w:val="14"/>
  </w:num>
  <w:num w:numId="2" w16cid:durableId="2070104127">
    <w:abstractNumId w:val="3"/>
  </w:num>
  <w:num w:numId="3" w16cid:durableId="466777332">
    <w:abstractNumId w:val="7"/>
  </w:num>
  <w:num w:numId="4" w16cid:durableId="1860073247">
    <w:abstractNumId w:val="30"/>
  </w:num>
  <w:num w:numId="5" w16cid:durableId="2028483178">
    <w:abstractNumId w:val="20"/>
  </w:num>
  <w:num w:numId="6" w16cid:durableId="1810782200">
    <w:abstractNumId w:val="2"/>
  </w:num>
  <w:num w:numId="7" w16cid:durableId="1718815403">
    <w:abstractNumId w:val="18"/>
  </w:num>
  <w:num w:numId="8" w16cid:durableId="1928155250">
    <w:abstractNumId w:val="0"/>
  </w:num>
  <w:num w:numId="9" w16cid:durableId="438909967">
    <w:abstractNumId w:val="4"/>
  </w:num>
  <w:num w:numId="10" w16cid:durableId="214321873">
    <w:abstractNumId w:val="28"/>
  </w:num>
  <w:num w:numId="11" w16cid:durableId="1078282422">
    <w:abstractNumId w:val="29"/>
  </w:num>
  <w:num w:numId="12" w16cid:durableId="717167957">
    <w:abstractNumId w:val="9"/>
  </w:num>
  <w:num w:numId="13" w16cid:durableId="1187913429">
    <w:abstractNumId w:val="11"/>
  </w:num>
  <w:num w:numId="14" w16cid:durableId="1105491823">
    <w:abstractNumId w:val="19"/>
  </w:num>
  <w:num w:numId="15" w16cid:durableId="1011761367">
    <w:abstractNumId w:val="22"/>
  </w:num>
  <w:num w:numId="16" w16cid:durableId="735130475">
    <w:abstractNumId w:val="12"/>
  </w:num>
  <w:num w:numId="17" w16cid:durableId="1903297713">
    <w:abstractNumId w:val="1"/>
  </w:num>
  <w:num w:numId="18" w16cid:durableId="1936594737">
    <w:abstractNumId w:val="10"/>
  </w:num>
  <w:num w:numId="19" w16cid:durableId="444620933">
    <w:abstractNumId w:val="26"/>
  </w:num>
  <w:num w:numId="20" w16cid:durableId="678822132">
    <w:abstractNumId w:val="17"/>
  </w:num>
  <w:num w:numId="21" w16cid:durableId="438988582">
    <w:abstractNumId w:val="27"/>
  </w:num>
  <w:num w:numId="22" w16cid:durableId="743915733">
    <w:abstractNumId w:val="8"/>
  </w:num>
  <w:num w:numId="23" w16cid:durableId="995455839">
    <w:abstractNumId w:val="24"/>
  </w:num>
  <w:num w:numId="24" w16cid:durableId="608053706">
    <w:abstractNumId w:val="15"/>
  </w:num>
  <w:num w:numId="25" w16cid:durableId="713888077">
    <w:abstractNumId w:val="16"/>
  </w:num>
  <w:num w:numId="26" w16cid:durableId="1915041604">
    <w:abstractNumId w:val="13"/>
  </w:num>
  <w:num w:numId="27" w16cid:durableId="2055880970">
    <w:abstractNumId w:val="21"/>
  </w:num>
  <w:num w:numId="28" w16cid:durableId="1171483055">
    <w:abstractNumId w:val="5"/>
  </w:num>
  <w:num w:numId="29" w16cid:durableId="871386539">
    <w:abstractNumId w:val="23"/>
  </w:num>
  <w:num w:numId="30" w16cid:durableId="2067727571">
    <w:abstractNumId w:val="25"/>
  </w:num>
  <w:num w:numId="31" w16cid:durableId="9112382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0A0"/>
    <w:rsid w:val="000015C7"/>
    <w:rsid w:val="000152C5"/>
    <w:rsid w:val="0002478F"/>
    <w:rsid w:val="00042C08"/>
    <w:rsid w:val="00047B0A"/>
    <w:rsid w:val="000766D5"/>
    <w:rsid w:val="00097148"/>
    <w:rsid w:val="000A3577"/>
    <w:rsid w:val="000B08F5"/>
    <w:rsid w:val="000B2ED6"/>
    <w:rsid w:val="000F19BA"/>
    <w:rsid w:val="00122A2C"/>
    <w:rsid w:val="001428B0"/>
    <w:rsid w:val="001976E8"/>
    <w:rsid w:val="001A7547"/>
    <w:rsid w:val="002218D5"/>
    <w:rsid w:val="00241342"/>
    <w:rsid w:val="00242ACB"/>
    <w:rsid w:val="00244B62"/>
    <w:rsid w:val="00272C5D"/>
    <w:rsid w:val="00282B46"/>
    <w:rsid w:val="00294F71"/>
    <w:rsid w:val="00295155"/>
    <w:rsid w:val="002A0E36"/>
    <w:rsid w:val="002C2310"/>
    <w:rsid w:val="00300060"/>
    <w:rsid w:val="003003FF"/>
    <w:rsid w:val="0034179C"/>
    <w:rsid w:val="003678E7"/>
    <w:rsid w:val="003A4D3E"/>
    <w:rsid w:val="003A5CE6"/>
    <w:rsid w:val="003B5E48"/>
    <w:rsid w:val="003C3228"/>
    <w:rsid w:val="003D152E"/>
    <w:rsid w:val="003E0D12"/>
    <w:rsid w:val="003E6D70"/>
    <w:rsid w:val="00410651"/>
    <w:rsid w:val="0042694C"/>
    <w:rsid w:val="00430389"/>
    <w:rsid w:val="00430AD5"/>
    <w:rsid w:val="004312DE"/>
    <w:rsid w:val="00437E34"/>
    <w:rsid w:val="00454A27"/>
    <w:rsid w:val="0046403B"/>
    <w:rsid w:val="004A2D4E"/>
    <w:rsid w:val="004C199D"/>
    <w:rsid w:val="004D0765"/>
    <w:rsid w:val="004D3D00"/>
    <w:rsid w:val="005042C3"/>
    <w:rsid w:val="005124F7"/>
    <w:rsid w:val="00520244"/>
    <w:rsid w:val="00530B84"/>
    <w:rsid w:val="0055242D"/>
    <w:rsid w:val="005748F6"/>
    <w:rsid w:val="005823B3"/>
    <w:rsid w:val="00582D73"/>
    <w:rsid w:val="00597CD4"/>
    <w:rsid w:val="005B3908"/>
    <w:rsid w:val="00623701"/>
    <w:rsid w:val="006420B5"/>
    <w:rsid w:val="0064322B"/>
    <w:rsid w:val="00643A52"/>
    <w:rsid w:val="00656CEC"/>
    <w:rsid w:val="00665D3A"/>
    <w:rsid w:val="00683936"/>
    <w:rsid w:val="006A1DFE"/>
    <w:rsid w:val="006A6E57"/>
    <w:rsid w:val="006F1A22"/>
    <w:rsid w:val="007566A0"/>
    <w:rsid w:val="00785C66"/>
    <w:rsid w:val="0079154D"/>
    <w:rsid w:val="00793C27"/>
    <w:rsid w:val="007A249C"/>
    <w:rsid w:val="007B0E7D"/>
    <w:rsid w:val="007C4DB6"/>
    <w:rsid w:val="007C7891"/>
    <w:rsid w:val="007D470D"/>
    <w:rsid w:val="007F0635"/>
    <w:rsid w:val="007F151B"/>
    <w:rsid w:val="008041C0"/>
    <w:rsid w:val="0081652C"/>
    <w:rsid w:val="00816600"/>
    <w:rsid w:val="008222AA"/>
    <w:rsid w:val="008336BC"/>
    <w:rsid w:val="00865375"/>
    <w:rsid w:val="00883233"/>
    <w:rsid w:val="00897394"/>
    <w:rsid w:val="008A3D97"/>
    <w:rsid w:val="008E2038"/>
    <w:rsid w:val="009141D5"/>
    <w:rsid w:val="00914DFE"/>
    <w:rsid w:val="00916DBF"/>
    <w:rsid w:val="0092386E"/>
    <w:rsid w:val="0094002A"/>
    <w:rsid w:val="009554AC"/>
    <w:rsid w:val="009637D6"/>
    <w:rsid w:val="009766B4"/>
    <w:rsid w:val="009813BF"/>
    <w:rsid w:val="00990F0B"/>
    <w:rsid w:val="009B1977"/>
    <w:rsid w:val="009C27F1"/>
    <w:rsid w:val="009E2E72"/>
    <w:rsid w:val="009E758A"/>
    <w:rsid w:val="009F3B37"/>
    <w:rsid w:val="009F7B6A"/>
    <w:rsid w:val="00A10CB2"/>
    <w:rsid w:val="00A272C0"/>
    <w:rsid w:val="00A67544"/>
    <w:rsid w:val="00A72C96"/>
    <w:rsid w:val="00A801BB"/>
    <w:rsid w:val="00A92D00"/>
    <w:rsid w:val="00AA4C97"/>
    <w:rsid w:val="00AB5DF2"/>
    <w:rsid w:val="00AC507D"/>
    <w:rsid w:val="00AD3255"/>
    <w:rsid w:val="00AD64E2"/>
    <w:rsid w:val="00AE200B"/>
    <w:rsid w:val="00AE2896"/>
    <w:rsid w:val="00B25FBE"/>
    <w:rsid w:val="00B406FD"/>
    <w:rsid w:val="00B50696"/>
    <w:rsid w:val="00B74D68"/>
    <w:rsid w:val="00B85406"/>
    <w:rsid w:val="00B87479"/>
    <w:rsid w:val="00B87679"/>
    <w:rsid w:val="00BA7220"/>
    <w:rsid w:val="00BB587C"/>
    <w:rsid w:val="00BC5B8E"/>
    <w:rsid w:val="00C3380E"/>
    <w:rsid w:val="00C4030D"/>
    <w:rsid w:val="00C46E22"/>
    <w:rsid w:val="00CB10A0"/>
    <w:rsid w:val="00CD7808"/>
    <w:rsid w:val="00D36AA5"/>
    <w:rsid w:val="00D74E30"/>
    <w:rsid w:val="00D84037"/>
    <w:rsid w:val="00D91F84"/>
    <w:rsid w:val="00D952C4"/>
    <w:rsid w:val="00DA41CC"/>
    <w:rsid w:val="00DB273D"/>
    <w:rsid w:val="00DD37D5"/>
    <w:rsid w:val="00E0509E"/>
    <w:rsid w:val="00E128F7"/>
    <w:rsid w:val="00E221D2"/>
    <w:rsid w:val="00E261FC"/>
    <w:rsid w:val="00E37E23"/>
    <w:rsid w:val="00E86DFB"/>
    <w:rsid w:val="00E926B4"/>
    <w:rsid w:val="00E964DC"/>
    <w:rsid w:val="00EA40AF"/>
    <w:rsid w:val="00EB3F76"/>
    <w:rsid w:val="00ED732C"/>
    <w:rsid w:val="00EE2BC0"/>
    <w:rsid w:val="00EE4379"/>
    <w:rsid w:val="00EE7760"/>
    <w:rsid w:val="00F162B4"/>
    <w:rsid w:val="00F34A79"/>
    <w:rsid w:val="00F45027"/>
    <w:rsid w:val="00F8467B"/>
    <w:rsid w:val="00F85F0D"/>
    <w:rsid w:val="00FC66FA"/>
    <w:rsid w:val="00FD3329"/>
    <w:rsid w:val="00FF040D"/>
    <w:rsid w:val="00FF6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F23E3"/>
  <w15:chartTrackingRefBased/>
  <w15:docId w15:val="{9ADC2699-86F5-491C-9EF9-53EE0C21B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0A0"/>
    <w:pPr>
      <w:ind w:left="720"/>
      <w:contextualSpacing/>
    </w:pPr>
  </w:style>
  <w:style w:type="character" w:styleId="Hyperlink">
    <w:name w:val="Hyperlink"/>
    <w:basedOn w:val="DefaultParagraphFont"/>
    <w:uiPriority w:val="99"/>
    <w:unhideWhenUsed/>
    <w:rsid w:val="00990F0B"/>
    <w:rPr>
      <w:color w:val="0563C1" w:themeColor="hyperlink"/>
      <w:u w:val="single"/>
    </w:rPr>
  </w:style>
  <w:style w:type="character" w:styleId="UnresolvedMention">
    <w:name w:val="Unresolved Mention"/>
    <w:basedOn w:val="DefaultParagraphFont"/>
    <w:uiPriority w:val="99"/>
    <w:semiHidden/>
    <w:unhideWhenUsed/>
    <w:rsid w:val="00990F0B"/>
    <w:rPr>
      <w:color w:val="605E5C"/>
      <w:shd w:val="clear" w:color="auto" w:fill="E1DFDD"/>
    </w:rPr>
  </w:style>
  <w:style w:type="paragraph" w:styleId="Header">
    <w:name w:val="header"/>
    <w:basedOn w:val="Normal"/>
    <w:link w:val="HeaderChar"/>
    <w:uiPriority w:val="99"/>
    <w:unhideWhenUsed/>
    <w:rsid w:val="007915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54D"/>
  </w:style>
  <w:style w:type="paragraph" w:styleId="Footer">
    <w:name w:val="footer"/>
    <w:basedOn w:val="Normal"/>
    <w:link w:val="FooterChar"/>
    <w:uiPriority w:val="99"/>
    <w:unhideWhenUsed/>
    <w:rsid w:val="007915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54D"/>
  </w:style>
  <w:style w:type="character" w:styleId="FollowedHyperlink">
    <w:name w:val="FollowedHyperlink"/>
    <w:basedOn w:val="DefaultParagraphFont"/>
    <w:uiPriority w:val="99"/>
    <w:semiHidden/>
    <w:unhideWhenUsed/>
    <w:rsid w:val="00EA40AF"/>
    <w:rPr>
      <w:color w:val="954F72" w:themeColor="followedHyperlink"/>
      <w:u w:val="single"/>
    </w:rPr>
  </w:style>
  <w:style w:type="paragraph" w:styleId="BalloonText">
    <w:name w:val="Balloon Text"/>
    <w:basedOn w:val="Normal"/>
    <w:link w:val="BalloonTextChar"/>
    <w:uiPriority w:val="99"/>
    <w:semiHidden/>
    <w:unhideWhenUsed/>
    <w:rsid w:val="004312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2DE"/>
    <w:rPr>
      <w:rFonts w:ascii="Segoe UI" w:hAnsi="Segoe UI" w:cs="Segoe UI"/>
      <w:sz w:val="18"/>
      <w:szCs w:val="18"/>
    </w:rPr>
  </w:style>
  <w:style w:type="paragraph" w:styleId="FootnoteText">
    <w:name w:val="footnote text"/>
    <w:basedOn w:val="Normal"/>
    <w:link w:val="FootnoteTextChar"/>
    <w:uiPriority w:val="99"/>
    <w:semiHidden/>
    <w:unhideWhenUsed/>
    <w:rsid w:val="004269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694C"/>
    <w:rPr>
      <w:sz w:val="20"/>
      <w:szCs w:val="20"/>
    </w:rPr>
  </w:style>
  <w:style w:type="character" w:styleId="FootnoteReference">
    <w:name w:val="footnote reference"/>
    <w:basedOn w:val="DefaultParagraphFont"/>
    <w:uiPriority w:val="99"/>
    <w:semiHidden/>
    <w:unhideWhenUsed/>
    <w:rsid w:val="004269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pusu.co.uk/spusu5exclusive?utm_source=www.rightmobilephone.co.uk&amp;utm_medium=awin&amp;utm_campaign=0&amp;sv1=affiliate&amp;sv_campaign_id=75150&amp;awc=66040_1773584131_d5e64f580f58e32853f7280a9ee8052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ckmarket.co.uk/en-gb/p/galaxy-a0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F99FA8C11247429E2C444F75AA8E62" ma:contentTypeVersion="18" ma:contentTypeDescription="Create a new document." ma:contentTypeScope="" ma:versionID="e243c9a19c267a7dea2e14a25bb8bece">
  <xsd:schema xmlns:xsd="http://www.w3.org/2001/XMLSchema" xmlns:xs="http://www.w3.org/2001/XMLSchema" xmlns:p="http://schemas.microsoft.com/office/2006/metadata/properties" xmlns:ns2="f5376805-a0b8-46c8-ac53-75a5c8101f3d" xmlns:ns3="2d0ba484-b75a-49a6-be7a-b46b23b45e3e" targetNamespace="http://schemas.microsoft.com/office/2006/metadata/properties" ma:root="true" ma:fieldsID="e32e109787e957c22760da3401c6b678" ns2:_="" ns3:_="">
    <xsd:import namespace="f5376805-a0b8-46c8-ac53-75a5c8101f3d"/>
    <xsd:import namespace="2d0ba484-b75a-49a6-be7a-b46b23b45e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76805-a0b8-46c8-ac53-75a5c810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c64b45-87f6-464d-87a2-8a0c390b6b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0ba484-b75a-49a6-be7a-b46b23b45e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716d973-b559-42e1-b8a9-5d64e863d7ec}" ma:internalName="TaxCatchAll" ma:showField="CatchAllData" ma:web="2d0ba484-b75a-49a6-be7a-b46b23b45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376805-a0b8-46c8-ac53-75a5c8101f3d">
      <Terms xmlns="http://schemas.microsoft.com/office/infopath/2007/PartnerControls"/>
    </lcf76f155ced4ddcb4097134ff3c332f>
    <TaxCatchAll xmlns="2d0ba484-b75a-49a6-be7a-b46b23b45e3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958BD7-6FC5-4E4C-85BC-DFE60F31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76805-a0b8-46c8-ac53-75a5c8101f3d"/>
    <ds:schemaRef ds:uri="2d0ba484-b75a-49a6-be7a-b46b23b45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65692-9B6A-4E5F-986C-8213A358407F}">
  <ds:schemaRefs>
    <ds:schemaRef ds:uri="http://schemas.microsoft.com/office/2006/metadata/properties"/>
    <ds:schemaRef ds:uri="http://schemas.microsoft.com/office/infopath/2007/PartnerControls"/>
    <ds:schemaRef ds:uri="f5376805-a0b8-46c8-ac53-75a5c8101f3d"/>
    <ds:schemaRef ds:uri="2d0ba484-b75a-49a6-be7a-b46b23b45e3e"/>
  </ds:schemaRefs>
</ds:datastoreItem>
</file>

<file path=customXml/itemProps3.xml><?xml version="1.0" encoding="utf-8"?>
<ds:datastoreItem xmlns:ds="http://schemas.openxmlformats.org/officeDocument/2006/customXml" ds:itemID="{B594553A-97E6-488B-A89F-1A7931D48CAF}">
  <ds:schemaRefs>
    <ds:schemaRef ds:uri="http://schemas.openxmlformats.org/officeDocument/2006/bibliography"/>
  </ds:schemaRefs>
</ds:datastoreItem>
</file>

<file path=customXml/itemProps4.xml><?xml version="1.0" encoding="utf-8"?>
<ds:datastoreItem xmlns:ds="http://schemas.openxmlformats.org/officeDocument/2006/customXml" ds:itemID="{D4F466F9-CF68-4D53-AE45-AF215DBB3C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EKPC</dc:creator>
  <cp:keywords/>
  <dc:description/>
  <cp:lastModifiedBy>Clerk EKPC</cp:lastModifiedBy>
  <cp:revision>2</cp:revision>
  <cp:lastPrinted>2020-03-10T16:06:00Z</cp:lastPrinted>
  <dcterms:created xsi:type="dcterms:W3CDTF">2026-03-15T15:31:00Z</dcterms:created>
  <dcterms:modified xsi:type="dcterms:W3CDTF">2026-03-15T15:31:00Z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0x010100E6F99FA8C11247429E2C444F75AA8E62</vt:lpwstr>
  </property>
  <property fmtid="{D5CDD505-2E9C-101B-9397-08002B2CF9AE}" pid="3" name="MediaServiceImageTags">
    <vt:lpwstr/>
  </property>
</Properties>
</file>